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6BF" w:rsidRDefault="003C15F8" w:rsidP="003C15F8">
      <w:pPr>
        <w:jc w:val="center"/>
        <w:rPr>
          <w:b/>
          <w:u w:val="single"/>
        </w:rPr>
      </w:pPr>
      <w:r w:rsidRPr="003C15F8">
        <w:rPr>
          <w:b/>
          <w:u w:val="single"/>
        </w:rPr>
        <w:t>Module 5 Reading Reflection</w:t>
      </w:r>
    </w:p>
    <w:p w:rsidR="003C15F8" w:rsidRDefault="003C15F8" w:rsidP="003C15F8">
      <w:pPr>
        <w:jc w:val="center"/>
        <w:rPr>
          <w:b/>
          <w:u w:val="single"/>
        </w:rPr>
      </w:pPr>
    </w:p>
    <w:p w:rsidR="003C15F8" w:rsidRDefault="003C15F8" w:rsidP="003C15F8">
      <w:r w:rsidRPr="003C15F8">
        <w:rPr>
          <w:b/>
        </w:rPr>
        <w:t>Definition of integrity-</w:t>
      </w:r>
      <w:r>
        <w:t xml:space="preserve"> If a learner is showing integrity, it is clear that they have strong moral principles and an honest perspective. </w:t>
      </w:r>
    </w:p>
    <w:p w:rsidR="003C15F8" w:rsidRDefault="003C15F8" w:rsidP="003C15F8"/>
    <w:p w:rsidR="003C15F8" w:rsidRPr="00C42427" w:rsidRDefault="003C15F8" w:rsidP="003C15F8">
      <w:pPr>
        <w:rPr>
          <w:b/>
        </w:rPr>
      </w:pPr>
      <w:r w:rsidRPr="00C42427">
        <w:rPr>
          <w:b/>
        </w:rPr>
        <w:t xml:space="preserve">What skills are needed in Critical thinking? </w:t>
      </w:r>
    </w:p>
    <w:p w:rsidR="003C15F8" w:rsidRDefault="003C15F8" w:rsidP="003C15F8">
      <w:r>
        <w:t>To ski</w:t>
      </w:r>
      <w:r w:rsidR="00C42427">
        <w:t>lls related to critical thinking</w:t>
      </w:r>
      <w:r>
        <w:t xml:space="preserve"> are:</w:t>
      </w:r>
    </w:p>
    <w:p w:rsidR="003C15F8" w:rsidRDefault="003C15F8" w:rsidP="003C15F8">
      <w:pPr>
        <w:pStyle w:val="ListParagraph"/>
        <w:numPr>
          <w:ilvl w:val="0"/>
          <w:numId w:val="1"/>
        </w:numPr>
      </w:pPr>
      <w:r>
        <w:t xml:space="preserve">Finding analogies and other kinds of relationships between </w:t>
      </w:r>
      <w:proofErr w:type="gramStart"/>
      <w:r>
        <w:t>piece</w:t>
      </w:r>
      <w:proofErr w:type="gramEnd"/>
      <w:r>
        <w:t xml:space="preserve"> of information. </w:t>
      </w:r>
    </w:p>
    <w:p w:rsidR="003C15F8" w:rsidRDefault="00C42427" w:rsidP="003C15F8">
      <w:pPr>
        <w:pStyle w:val="ListParagraph"/>
        <w:numPr>
          <w:ilvl w:val="0"/>
          <w:numId w:val="1"/>
        </w:numPr>
      </w:pPr>
      <w:r>
        <w:t>Determining the relevance and validity of information that could be used for structuring and solving problems.</w:t>
      </w:r>
    </w:p>
    <w:p w:rsidR="00C42427" w:rsidRDefault="00C42427" w:rsidP="003C15F8">
      <w:pPr>
        <w:pStyle w:val="ListParagraph"/>
        <w:numPr>
          <w:ilvl w:val="0"/>
          <w:numId w:val="1"/>
        </w:numPr>
      </w:pPr>
      <w:r>
        <w:t xml:space="preserve">Finding and evaluating alternative ways of treating problems. </w:t>
      </w:r>
    </w:p>
    <w:p w:rsidR="003C15F8" w:rsidRPr="003C15F8" w:rsidRDefault="003C15F8" w:rsidP="003C15F8">
      <w:pPr>
        <w:rPr>
          <w:b/>
        </w:rPr>
      </w:pPr>
    </w:p>
    <w:p w:rsidR="003C15F8" w:rsidRPr="003C15F8" w:rsidRDefault="003C15F8" w:rsidP="003C15F8">
      <w:pPr>
        <w:rPr>
          <w:b/>
        </w:rPr>
      </w:pPr>
      <w:r>
        <w:rPr>
          <w:b/>
        </w:rPr>
        <w:t>How is the MELTABR</w:t>
      </w:r>
      <w:r w:rsidRPr="003C15F8">
        <w:rPr>
          <w:b/>
        </w:rPr>
        <w:t xml:space="preserve">C linked to Critical thinking? </w:t>
      </w:r>
    </w:p>
    <w:p w:rsidR="003C15F8" w:rsidRDefault="003C15F8" w:rsidP="003C15F8">
      <w:r>
        <w:t xml:space="preserve">Through using the MELTABRC, students will have to </w:t>
      </w:r>
      <w:proofErr w:type="spellStart"/>
      <w:r>
        <w:t>analyse</w:t>
      </w:r>
      <w:proofErr w:type="spellEnd"/>
      <w:r>
        <w:t xml:space="preserve"> the information by:  summarize main points, providing evidence, considering the effect of language and techniques, thinking about the bias and the reliability of information and credibility of the author. </w:t>
      </w:r>
    </w:p>
    <w:p w:rsidR="003C15F8" w:rsidRPr="003C15F8" w:rsidRDefault="003C15F8" w:rsidP="003C15F8">
      <w:pPr>
        <w:rPr>
          <w:b/>
        </w:rPr>
      </w:pPr>
    </w:p>
    <w:p w:rsidR="003C15F8" w:rsidRDefault="003C15F8" w:rsidP="003C15F8">
      <w:pPr>
        <w:rPr>
          <w:b/>
        </w:rPr>
      </w:pPr>
      <w:r w:rsidRPr="003C15F8">
        <w:rPr>
          <w:b/>
        </w:rPr>
        <w:t>Do the questions in MELTABRC raise issues about integrity?</w:t>
      </w:r>
    </w:p>
    <w:p w:rsidR="003C15F8" w:rsidRDefault="003C15F8" w:rsidP="003C15F8">
      <w:r>
        <w:t xml:space="preserve">The BRC questions in the MELTABRC will enable students to question the integrity of the information that they are given. By </w:t>
      </w:r>
      <w:proofErr w:type="spellStart"/>
      <w:r>
        <w:t>analysing</w:t>
      </w:r>
      <w:proofErr w:type="spellEnd"/>
      <w:r>
        <w:t xml:space="preserve"> this information they will have to make judgments over how reliab</w:t>
      </w:r>
      <w:r w:rsidR="00C42427">
        <w:t xml:space="preserve">le it is, weather it provides an </w:t>
      </w:r>
      <w:r>
        <w:t xml:space="preserve">open, non-biased view and weather it is a credible source to refer to.  </w:t>
      </w:r>
      <w:r w:rsidR="00C42427">
        <w:t xml:space="preserve"> </w:t>
      </w:r>
    </w:p>
    <w:p w:rsidR="00C42427" w:rsidRDefault="00C42427" w:rsidP="003C15F8"/>
    <w:p w:rsidR="00C42427" w:rsidRDefault="00C42427" w:rsidP="003C15F8">
      <w:pPr>
        <w:rPr>
          <w:b/>
        </w:rPr>
      </w:pPr>
      <w:r w:rsidRPr="00C42427">
        <w:rPr>
          <w:b/>
        </w:rPr>
        <w:t xml:space="preserve">What is the relationship between critical thinking and integrity? </w:t>
      </w:r>
    </w:p>
    <w:p w:rsidR="00C42427" w:rsidRPr="00C42427" w:rsidRDefault="00C42427" w:rsidP="003C15F8">
      <w:r w:rsidRPr="00C42427">
        <w:t xml:space="preserve">Integrity is essential when thinking critically. </w:t>
      </w:r>
      <w:r>
        <w:t xml:space="preserve"> </w:t>
      </w:r>
      <w:r w:rsidR="0013323C">
        <w:t xml:space="preserve">Students need to develop moral reasoning whereby accepting different perspectives, and viewpoints and showing sensitivity towards different cultures. It is necessary that they are able to challenge, decision make and problem solve within situations that link to real life, hence preparing them for the future.    They also need be </w:t>
      </w:r>
      <w:proofErr w:type="gramStart"/>
      <w:r w:rsidR="0013323C">
        <w:t>to</w:t>
      </w:r>
      <w:proofErr w:type="gramEnd"/>
      <w:r w:rsidR="0013323C">
        <w:t xml:space="preserve"> able to remain open minded, accepting different solutions and methods of discovery. </w:t>
      </w:r>
    </w:p>
    <w:p w:rsidR="00C42427" w:rsidRPr="00C42427" w:rsidRDefault="00C42427" w:rsidP="003C15F8">
      <w:pPr>
        <w:rPr>
          <w:b/>
        </w:rPr>
      </w:pPr>
      <w:bookmarkStart w:id="0" w:name="_GoBack"/>
      <w:bookmarkEnd w:id="0"/>
    </w:p>
    <w:sectPr w:rsidR="00C42427" w:rsidRPr="00C42427" w:rsidSect="000B06BF">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93433"/>
    <w:multiLevelType w:val="hybridMultilevel"/>
    <w:tmpl w:val="D6C4B656"/>
    <w:lvl w:ilvl="0" w:tplc="DA881284">
      <w:start w:val="6"/>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5F8"/>
    <w:rsid w:val="000B06BF"/>
    <w:rsid w:val="0013323C"/>
    <w:rsid w:val="003C15F8"/>
    <w:rsid w:val="00C424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FA207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5F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5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258</Words>
  <Characters>1476</Characters>
  <Application>Microsoft Macintosh Word</Application>
  <DocSecurity>0</DocSecurity>
  <Lines>12</Lines>
  <Paragraphs>3</Paragraphs>
  <ScaleCrop>false</ScaleCrop>
  <Company/>
  <LinksUpToDate>false</LinksUpToDate>
  <CharactersWithSpaces>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Katie.Ashman</dc:creator>
  <cp:keywords/>
  <dc:description/>
  <cp:lastModifiedBy>Katie.Ashman</cp:lastModifiedBy>
  <cp:revision>1</cp:revision>
  <dcterms:created xsi:type="dcterms:W3CDTF">2011-11-27T10:54:00Z</dcterms:created>
  <dcterms:modified xsi:type="dcterms:W3CDTF">2011-11-27T11:34:00Z</dcterms:modified>
</cp:coreProperties>
</file>